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1076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Маины</w:t>
      </w:r>
      <w:r>
        <w:rPr>
          <w:rFonts w:ascii="Times New Roman" w:eastAsia="Times New Roman" w:hAnsi="Times New Roman" w:cs="Times New Roman"/>
        </w:rPr>
        <w:t xml:space="preserve">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Багирова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Боровая</w:t>
      </w:r>
      <w:r>
        <w:rPr>
          <w:rFonts w:ascii="Times New Roman" w:eastAsia="Times New Roman" w:hAnsi="Times New Roman" w:cs="Times New Roman"/>
        </w:rPr>
        <w:t xml:space="preserve"> д.13Б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18810586250404011106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Багирова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18810586250404011106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18810586250404011106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2602 от 29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18810586250404011106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>из ГИС ГМП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оплачен </w:t>
      </w:r>
      <w:r>
        <w:rPr>
          <w:rFonts w:ascii="Times New Roman" w:eastAsia="Times New Roman" w:hAnsi="Times New Roman" w:cs="Times New Roman"/>
        </w:rPr>
        <w:t>25.06.2025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Багирову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Маину</w:t>
      </w:r>
      <w:r>
        <w:rPr>
          <w:rFonts w:ascii="Times New Roman" w:eastAsia="Times New Roman" w:hAnsi="Times New Roman" w:cs="Times New Roman"/>
        </w:rPr>
        <w:t xml:space="preserve">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0412365400725010762520187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